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C42" w:rsidRPr="0060127B" w:rsidRDefault="00DC0A69" w:rsidP="00F00777">
      <w:pPr>
        <w:spacing w:line="480" w:lineRule="auto"/>
        <w:jc w:val="center"/>
        <w:rPr>
          <w:b/>
        </w:rPr>
      </w:pPr>
      <w:r w:rsidRPr="0060127B">
        <w:rPr>
          <w:b/>
        </w:rPr>
        <w:t xml:space="preserve">Survey </w:t>
      </w:r>
      <w:r w:rsidR="0060127B" w:rsidRPr="0060127B">
        <w:rPr>
          <w:b/>
        </w:rPr>
        <w:t>on Unethical Business Research</w:t>
      </w:r>
    </w:p>
    <w:p w:rsidR="009E4767" w:rsidRDefault="009E4767" w:rsidP="009E4767">
      <w:pPr>
        <w:pStyle w:val="NormalWeb"/>
        <w:spacing w:before="0" w:beforeAutospacing="0" w:after="160" w:afterAutospacing="0" w:line="480" w:lineRule="auto"/>
      </w:pPr>
      <w:r>
        <w:t>The research method chosen for this task is quantitative. This approach emphasizes objective measurement and statistical, mathematical, or numerical analysis of data. Data used in this research is collected through interviews, surveys, or manipulating pre-existing statistical data. The research starts from a deductive approach with the emphasis being placed on testing theory.</w:t>
      </w:r>
    </w:p>
    <w:p w:rsidR="009E4767" w:rsidRDefault="009E4767" w:rsidP="009E4767">
      <w:pPr>
        <w:pStyle w:val="NormalWeb"/>
        <w:spacing w:before="0" w:beforeAutospacing="0" w:after="160" w:afterAutospacing="0" w:line="480" w:lineRule="auto"/>
      </w:pPr>
      <w:r>
        <w:t>Research Question: do businesses use unethical means to collect data for research?</w:t>
      </w:r>
    </w:p>
    <w:p w:rsidR="009E4767" w:rsidRDefault="009E4767" w:rsidP="008556D9">
      <w:pPr>
        <w:pStyle w:val="NormalWeb"/>
        <w:spacing w:before="0" w:beforeAutospacing="0" w:after="160" w:afterAutospacing="0" w:line="480" w:lineRule="auto"/>
      </w:pPr>
      <w:r>
        <w:t>Statement of problem: The general problem is an unethical approach to data collection for research by businesses. Internet is one of the transformative and game-changing phenomena. It changed the manner in which many things were being done. One of the consequences of the internet was the increased presence of organizations on the internet. Businesses could carry out tasks through the internet including marketing, surveys, and interviews. While this is a positive stride, there are organizations that fail to use data without proper and express authorization or use dubious means to get the needed data for research (Newman et al, 2021). Any organization that uses information from the internet for any reason despite what the giver of the data wishes participates in unethical activities. The most common way through which data is collected unethically is by failing to disclose information relating to how the information will be used. This can be seen as a loophole that will allow the organizations to have blanket approval of any use they deem fit.</w:t>
      </w:r>
    </w:p>
    <w:p w:rsidR="009E4767" w:rsidRDefault="009E4767" w:rsidP="009E4767">
      <w:pPr>
        <w:pStyle w:val="NormalWeb"/>
        <w:spacing w:before="0" w:beforeAutospacing="0" w:after="160" w:afterAutospacing="0" w:line="480" w:lineRule="auto"/>
      </w:pPr>
      <w:r>
        <w:t xml:space="preserve">In creating the survey or interview questions, one needs to have first determined the information s/he is after. Once that has been settled, the next thing is to determine who will be interviewed. One must be careful with this process of selecting a sample to ensure that it is a true representation of the population (Ball, 2019). On the questionnaire, it should be made clear to the </w:t>
      </w:r>
      <w:r>
        <w:lastRenderedPageBreak/>
        <w:t>one responding how the information is intended for use. The questionnaire should also include the privacy of the information being given. The language should be simple and explicit and the respondent should be granted the right to proceed with the interview or to opt-out at the end of the questions. Where personal information is required, the response should be requested to indicate that s/he understands and approve how it will be used.</w:t>
      </w:r>
    </w:p>
    <w:p w:rsidR="00F00777" w:rsidRDefault="00F00777" w:rsidP="000F081F">
      <w:pPr>
        <w:spacing w:line="240" w:lineRule="auto"/>
      </w:pPr>
      <w:r>
        <w:t xml:space="preserve"> </w:t>
      </w:r>
    </w:p>
    <w:p w:rsidR="000F081F" w:rsidRDefault="000F081F">
      <w:r>
        <w:br w:type="page"/>
      </w:r>
    </w:p>
    <w:p w:rsidR="00E27AD0" w:rsidRDefault="00E27AD0" w:rsidP="00F00777">
      <w:pPr>
        <w:jc w:val="center"/>
      </w:pPr>
      <w:r>
        <w:lastRenderedPageBreak/>
        <w:t xml:space="preserve">The following is a </w:t>
      </w:r>
      <w:r w:rsidR="00F00777">
        <w:t>sample of</w:t>
      </w:r>
      <w:r>
        <w:t xml:space="preserve"> online surveys</w:t>
      </w:r>
    </w:p>
    <w:p w:rsidR="00422B66" w:rsidRDefault="00E27AD0" w:rsidP="00E27AD0">
      <w:r>
        <w:t>We are undertaking a sur</w:t>
      </w:r>
      <w:bookmarkStart w:id="0" w:name="_GoBack"/>
      <w:bookmarkEnd w:id="0"/>
      <w:r>
        <w:t>vey that will help us determine awareness</w:t>
      </w:r>
      <w:r w:rsidR="00422B66">
        <w:t xml:space="preserve"> given by business during </w:t>
      </w:r>
      <w:r>
        <w:t xml:space="preserve">online surveys. Please fill information required below honestly. </w:t>
      </w:r>
      <w:r w:rsidR="00F00777">
        <w:t xml:space="preserve">Your identity will be kept secret. </w:t>
      </w:r>
    </w:p>
    <w:tbl>
      <w:tblPr>
        <w:tblStyle w:val="TableGrid"/>
        <w:tblW w:w="0" w:type="auto"/>
        <w:tblLook w:val="04A0" w:firstRow="1" w:lastRow="0" w:firstColumn="1" w:lastColumn="0" w:noHBand="0" w:noVBand="1"/>
      </w:tblPr>
      <w:tblGrid>
        <w:gridCol w:w="2337"/>
        <w:gridCol w:w="2337"/>
        <w:gridCol w:w="2338"/>
        <w:gridCol w:w="2338"/>
      </w:tblGrid>
      <w:tr w:rsidR="00422B66" w:rsidTr="00422B66">
        <w:tc>
          <w:tcPr>
            <w:tcW w:w="2337" w:type="dxa"/>
          </w:tcPr>
          <w:p w:rsidR="00422B66" w:rsidRDefault="00422B66" w:rsidP="00422B66">
            <w:pPr>
              <w:pStyle w:val="ListParagraph"/>
              <w:numPr>
                <w:ilvl w:val="0"/>
                <w:numId w:val="1"/>
              </w:numPr>
            </w:pPr>
            <w:r>
              <w:br w:type="page"/>
              <w:t>How often do you visit social media pages or websites (Tick where appropriate)</w:t>
            </w:r>
          </w:p>
        </w:tc>
        <w:tc>
          <w:tcPr>
            <w:tcW w:w="2337" w:type="dxa"/>
          </w:tcPr>
          <w:p w:rsidR="00422B66" w:rsidRDefault="00422B66" w:rsidP="00E27AD0">
            <w:r>
              <w:t xml:space="preserve">Daily </w:t>
            </w:r>
          </w:p>
        </w:tc>
        <w:tc>
          <w:tcPr>
            <w:tcW w:w="2338" w:type="dxa"/>
          </w:tcPr>
          <w:p w:rsidR="00422B66" w:rsidRDefault="00422B66" w:rsidP="00E27AD0">
            <w:r>
              <w:t xml:space="preserve">Weekly </w:t>
            </w:r>
          </w:p>
        </w:tc>
        <w:tc>
          <w:tcPr>
            <w:tcW w:w="2338" w:type="dxa"/>
          </w:tcPr>
          <w:p w:rsidR="00422B66" w:rsidRDefault="00422B66" w:rsidP="00E27AD0">
            <w:r>
              <w:t>Monthly</w:t>
            </w:r>
          </w:p>
        </w:tc>
      </w:tr>
      <w:tr w:rsidR="00422B66" w:rsidTr="00422B66">
        <w:tc>
          <w:tcPr>
            <w:tcW w:w="2337" w:type="dxa"/>
          </w:tcPr>
          <w:p w:rsidR="00422B66" w:rsidRDefault="00422B66" w:rsidP="00422B66">
            <w:pPr>
              <w:pStyle w:val="ListParagraph"/>
              <w:numPr>
                <w:ilvl w:val="0"/>
                <w:numId w:val="1"/>
              </w:numPr>
            </w:pPr>
            <w:r>
              <w:t>Have you ever participated in an online survey (Tick where appropriate)</w:t>
            </w:r>
          </w:p>
        </w:tc>
        <w:tc>
          <w:tcPr>
            <w:tcW w:w="2337" w:type="dxa"/>
          </w:tcPr>
          <w:p w:rsidR="00422B66" w:rsidRDefault="00422B66" w:rsidP="00E27AD0">
            <w:r>
              <w:t>Yes</w:t>
            </w:r>
          </w:p>
        </w:tc>
        <w:tc>
          <w:tcPr>
            <w:tcW w:w="2338" w:type="dxa"/>
          </w:tcPr>
          <w:p w:rsidR="00422B66" w:rsidRDefault="00422B66" w:rsidP="00E27AD0">
            <w:r>
              <w:t>No</w:t>
            </w:r>
          </w:p>
        </w:tc>
        <w:tc>
          <w:tcPr>
            <w:tcW w:w="2338" w:type="dxa"/>
          </w:tcPr>
          <w:p w:rsidR="00422B66" w:rsidRDefault="00422B66" w:rsidP="00E27AD0">
            <w:r>
              <w:t>I Don’t Recall</w:t>
            </w:r>
          </w:p>
        </w:tc>
      </w:tr>
      <w:tr w:rsidR="00422B66" w:rsidTr="00422B66">
        <w:tc>
          <w:tcPr>
            <w:tcW w:w="2337" w:type="dxa"/>
          </w:tcPr>
          <w:p w:rsidR="00422B66" w:rsidRDefault="00422B66" w:rsidP="00422B66">
            <w:pPr>
              <w:pStyle w:val="ListParagraph"/>
              <w:numPr>
                <w:ilvl w:val="0"/>
                <w:numId w:val="1"/>
              </w:numPr>
            </w:pPr>
            <w:r>
              <w:t xml:space="preserve">Was the survey clear on how the information provided will be used (Tick where appropriate) </w:t>
            </w:r>
          </w:p>
        </w:tc>
        <w:tc>
          <w:tcPr>
            <w:tcW w:w="2337" w:type="dxa"/>
          </w:tcPr>
          <w:p w:rsidR="00422B66" w:rsidRDefault="00422B66" w:rsidP="00E27AD0">
            <w:r>
              <w:t>Yes</w:t>
            </w:r>
          </w:p>
        </w:tc>
        <w:tc>
          <w:tcPr>
            <w:tcW w:w="2338" w:type="dxa"/>
          </w:tcPr>
          <w:p w:rsidR="00422B66" w:rsidRDefault="00422B66" w:rsidP="00E27AD0">
            <w:r>
              <w:t>No</w:t>
            </w:r>
          </w:p>
        </w:tc>
        <w:tc>
          <w:tcPr>
            <w:tcW w:w="2338" w:type="dxa"/>
          </w:tcPr>
          <w:p w:rsidR="00422B66" w:rsidRDefault="00422B66" w:rsidP="00E27AD0">
            <w:r>
              <w:t>I Don’t Recall</w:t>
            </w:r>
          </w:p>
        </w:tc>
      </w:tr>
      <w:tr w:rsidR="00422B66" w:rsidTr="00F00777">
        <w:trPr>
          <w:trHeight w:val="1628"/>
        </w:trPr>
        <w:tc>
          <w:tcPr>
            <w:tcW w:w="2337" w:type="dxa"/>
          </w:tcPr>
          <w:p w:rsidR="00422B66" w:rsidRDefault="00422B66" w:rsidP="00422B66">
            <w:pPr>
              <w:pStyle w:val="ListParagraph"/>
              <w:numPr>
                <w:ilvl w:val="0"/>
                <w:numId w:val="1"/>
              </w:numPr>
            </w:pPr>
            <w:r>
              <w:t>Did information requested include personal information (Tick appropriately)</w:t>
            </w:r>
          </w:p>
        </w:tc>
        <w:tc>
          <w:tcPr>
            <w:tcW w:w="2337" w:type="dxa"/>
          </w:tcPr>
          <w:p w:rsidR="00422B66" w:rsidRDefault="00422B66" w:rsidP="00E27AD0">
            <w:r>
              <w:t>Yes</w:t>
            </w:r>
          </w:p>
        </w:tc>
        <w:tc>
          <w:tcPr>
            <w:tcW w:w="2338" w:type="dxa"/>
          </w:tcPr>
          <w:p w:rsidR="00422B66" w:rsidRDefault="00422B66" w:rsidP="00E27AD0">
            <w:r>
              <w:t>No</w:t>
            </w:r>
          </w:p>
        </w:tc>
        <w:tc>
          <w:tcPr>
            <w:tcW w:w="2338" w:type="dxa"/>
          </w:tcPr>
          <w:p w:rsidR="00422B66" w:rsidRDefault="00422B66" w:rsidP="00E27AD0">
            <w:r>
              <w:t>I Don’t Recall</w:t>
            </w:r>
          </w:p>
        </w:tc>
      </w:tr>
      <w:tr w:rsidR="00422B66" w:rsidTr="00F00777">
        <w:trPr>
          <w:trHeight w:val="1475"/>
        </w:trPr>
        <w:tc>
          <w:tcPr>
            <w:tcW w:w="2337" w:type="dxa"/>
          </w:tcPr>
          <w:p w:rsidR="00422B66" w:rsidRDefault="00422B66" w:rsidP="00422B66">
            <w:pPr>
              <w:pStyle w:val="ListParagraph"/>
              <w:numPr>
                <w:ilvl w:val="0"/>
                <w:numId w:val="1"/>
              </w:numPr>
            </w:pPr>
            <w:r>
              <w:t xml:space="preserve">Were you requested to authorize the </w:t>
            </w:r>
            <w:r w:rsidR="00F00777">
              <w:t xml:space="preserve">use of the information at the end of the questions </w:t>
            </w:r>
          </w:p>
        </w:tc>
        <w:tc>
          <w:tcPr>
            <w:tcW w:w="2337" w:type="dxa"/>
          </w:tcPr>
          <w:p w:rsidR="00422B66" w:rsidRDefault="00F00777" w:rsidP="00E27AD0">
            <w:r>
              <w:t>Yes</w:t>
            </w:r>
          </w:p>
        </w:tc>
        <w:tc>
          <w:tcPr>
            <w:tcW w:w="2338" w:type="dxa"/>
          </w:tcPr>
          <w:p w:rsidR="00422B66" w:rsidRDefault="00F00777" w:rsidP="00E27AD0">
            <w:r>
              <w:t xml:space="preserve">No </w:t>
            </w:r>
          </w:p>
        </w:tc>
        <w:tc>
          <w:tcPr>
            <w:tcW w:w="2338" w:type="dxa"/>
          </w:tcPr>
          <w:p w:rsidR="00422B66" w:rsidRDefault="00F00777" w:rsidP="00E27AD0">
            <w:r>
              <w:t>I Don’t Recall</w:t>
            </w:r>
          </w:p>
        </w:tc>
      </w:tr>
    </w:tbl>
    <w:p w:rsidR="00422B66" w:rsidRDefault="00F00777" w:rsidP="00E27AD0">
      <w:r>
        <w:t xml:space="preserve">Please understand that by pressing submit icon, you allow us to use this information in the above prescribed manner.  </w:t>
      </w:r>
    </w:p>
    <w:p w:rsidR="000F081F" w:rsidRDefault="008A5498" w:rsidP="00DC0A69">
      <w:r>
        <w:t xml:space="preserve"> </w:t>
      </w:r>
    </w:p>
    <w:p w:rsidR="000F081F" w:rsidRDefault="000F081F">
      <w:r>
        <w:br w:type="page"/>
      </w:r>
    </w:p>
    <w:p w:rsidR="002F34B8" w:rsidRDefault="000F081F" w:rsidP="000F081F">
      <w:pPr>
        <w:jc w:val="center"/>
      </w:pPr>
      <w:r>
        <w:lastRenderedPageBreak/>
        <w:t>References</w:t>
      </w:r>
    </w:p>
    <w:p w:rsidR="000F081F" w:rsidRPr="000F081F" w:rsidRDefault="000F081F" w:rsidP="000F081F">
      <w:pPr>
        <w:spacing w:after="0" w:line="480" w:lineRule="auto"/>
        <w:ind w:left="720" w:hanging="720"/>
        <w:rPr>
          <w:rFonts w:eastAsia="Times New Roman" w:cs="Times New Roman"/>
          <w:szCs w:val="24"/>
        </w:rPr>
      </w:pPr>
      <w:r w:rsidRPr="000F081F">
        <w:rPr>
          <w:rFonts w:eastAsia="Times New Roman" w:cs="Times New Roman"/>
          <w:szCs w:val="24"/>
        </w:rPr>
        <w:t xml:space="preserve">Ball, H. L. (2019). Conducting online surveys. </w:t>
      </w:r>
      <w:r w:rsidRPr="000F081F">
        <w:rPr>
          <w:rFonts w:eastAsia="Times New Roman" w:cs="Times New Roman"/>
          <w:i/>
          <w:iCs/>
          <w:szCs w:val="24"/>
        </w:rPr>
        <w:t>Journal of Human Lactation</w:t>
      </w:r>
      <w:r w:rsidRPr="000F081F">
        <w:rPr>
          <w:rFonts w:eastAsia="Times New Roman" w:cs="Times New Roman"/>
          <w:szCs w:val="24"/>
        </w:rPr>
        <w:t xml:space="preserve">, </w:t>
      </w:r>
      <w:r w:rsidRPr="000F081F">
        <w:rPr>
          <w:rFonts w:eastAsia="Times New Roman" w:cs="Times New Roman"/>
          <w:i/>
          <w:iCs/>
          <w:szCs w:val="24"/>
        </w:rPr>
        <w:t>35</w:t>
      </w:r>
      <w:r w:rsidRPr="000F081F">
        <w:rPr>
          <w:rFonts w:eastAsia="Times New Roman" w:cs="Times New Roman"/>
          <w:szCs w:val="24"/>
        </w:rPr>
        <w:t>(3), 413-417.</w:t>
      </w:r>
    </w:p>
    <w:p w:rsidR="000F081F" w:rsidRPr="000F081F" w:rsidRDefault="000F081F" w:rsidP="000F081F">
      <w:pPr>
        <w:spacing w:after="0" w:line="480" w:lineRule="auto"/>
        <w:ind w:left="720" w:hanging="720"/>
        <w:rPr>
          <w:rFonts w:eastAsia="Times New Roman" w:cs="Times New Roman"/>
          <w:szCs w:val="24"/>
        </w:rPr>
      </w:pPr>
      <w:r w:rsidRPr="000F081F">
        <w:rPr>
          <w:rFonts w:eastAsia="Times New Roman" w:cs="Times New Roman"/>
          <w:szCs w:val="24"/>
        </w:rPr>
        <w:t xml:space="preserve">Newman, A., </w:t>
      </w:r>
      <w:proofErr w:type="spellStart"/>
      <w:r w:rsidRPr="000F081F">
        <w:rPr>
          <w:rFonts w:eastAsia="Times New Roman" w:cs="Times New Roman"/>
          <w:szCs w:val="24"/>
        </w:rPr>
        <w:t>Bavik</w:t>
      </w:r>
      <w:proofErr w:type="spellEnd"/>
      <w:r w:rsidRPr="000F081F">
        <w:rPr>
          <w:rFonts w:eastAsia="Times New Roman" w:cs="Times New Roman"/>
          <w:szCs w:val="24"/>
        </w:rPr>
        <w:t xml:space="preserve">, Y. L., Mount, M., &amp; Shao, B. (2021). Data collection via online platforms: challenges and recommendations for future research. </w:t>
      </w:r>
      <w:r w:rsidRPr="000F081F">
        <w:rPr>
          <w:rFonts w:eastAsia="Times New Roman" w:cs="Times New Roman"/>
          <w:i/>
          <w:iCs/>
          <w:szCs w:val="24"/>
        </w:rPr>
        <w:t>Applied Psychology</w:t>
      </w:r>
      <w:r w:rsidRPr="000F081F">
        <w:rPr>
          <w:rFonts w:eastAsia="Times New Roman" w:cs="Times New Roman"/>
          <w:szCs w:val="24"/>
        </w:rPr>
        <w:t xml:space="preserve">, </w:t>
      </w:r>
      <w:r w:rsidRPr="000F081F">
        <w:rPr>
          <w:rFonts w:eastAsia="Times New Roman" w:cs="Times New Roman"/>
          <w:i/>
          <w:iCs/>
          <w:szCs w:val="24"/>
        </w:rPr>
        <w:t>70</w:t>
      </w:r>
      <w:r w:rsidRPr="000F081F">
        <w:rPr>
          <w:rFonts w:eastAsia="Times New Roman" w:cs="Times New Roman"/>
          <w:szCs w:val="24"/>
        </w:rPr>
        <w:t>(3), 1380-1402.</w:t>
      </w:r>
    </w:p>
    <w:p w:rsidR="000F081F" w:rsidRDefault="000F081F" w:rsidP="00DC0A69"/>
    <w:sectPr w:rsidR="000F081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127B" w:rsidRDefault="0060127B" w:rsidP="0060127B">
      <w:pPr>
        <w:spacing w:after="0" w:line="240" w:lineRule="auto"/>
      </w:pPr>
      <w:r>
        <w:separator/>
      </w:r>
    </w:p>
  </w:endnote>
  <w:endnote w:type="continuationSeparator" w:id="0">
    <w:p w:rsidR="0060127B" w:rsidRDefault="0060127B" w:rsidP="00601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127B" w:rsidRDefault="0060127B" w:rsidP="0060127B">
      <w:pPr>
        <w:spacing w:after="0" w:line="240" w:lineRule="auto"/>
      </w:pPr>
      <w:r>
        <w:separator/>
      </w:r>
    </w:p>
  </w:footnote>
  <w:footnote w:type="continuationSeparator" w:id="0">
    <w:p w:rsidR="0060127B" w:rsidRDefault="0060127B" w:rsidP="006012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3309601"/>
      <w:docPartObj>
        <w:docPartGallery w:val="Page Numbers (Top of Page)"/>
        <w:docPartUnique/>
      </w:docPartObj>
    </w:sdtPr>
    <w:sdtEndPr>
      <w:rPr>
        <w:noProof/>
      </w:rPr>
    </w:sdtEndPr>
    <w:sdtContent>
      <w:p w:rsidR="0060127B" w:rsidRDefault="0060127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60127B" w:rsidRDefault="006012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89272B"/>
    <w:multiLevelType w:val="hybridMultilevel"/>
    <w:tmpl w:val="22880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wNDY1MzM2sTS0tDRX0lEKTi0uzszPAykwrAUAwYEVjCwAAAA="/>
  </w:docVars>
  <w:rsids>
    <w:rsidRoot w:val="00DC0A69"/>
    <w:rsid w:val="000F081F"/>
    <w:rsid w:val="001A0C9F"/>
    <w:rsid w:val="002F34B8"/>
    <w:rsid w:val="002F6C42"/>
    <w:rsid w:val="00407ADF"/>
    <w:rsid w:val="00422B66"/>
    <w:rsid w:val="0060127B"/>
    <w:rsid w:val="008556D9"/>
    <w:rsid w:val="008A5498"/>
    <w:rsid w:val="009E4767"/>
    <w:rsid w:val="00B553AE"/>
    <w:rsid w:val="00DC0A69"/>
    <w:rsid w:val="00DD4381"/>
    <w:rsid w:val="00DF0D5B"/>
    <w:rsid w:val="00E27AD0"/>
    <w:rsid w:val="00F00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864117-B977-445D-8B5A-76C9A77BE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2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2B66"/>
    <w:pPr>
      <w:ind w:left="720"/>
      <w:contextualSpacing/>
    </w:pPr>
  </w:style>
  <w:style w:type="paragraph" w:styleId="NormalWeb">
    <w:name w:val="Normal (Web)"/>
    <w:basedOn w:val="Normal"/>
    <w:uiPriority w:val="99"/>
    <w:semiHidden/>
    <w:unhideWhenUsed/>
    <w:rsid w:val="009E4767"/>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601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27B"/>
  </w:style>
  <w:style w:type="paragraph" w:styleId="Footer">
    <w:name w:val="footer"/>
    <w:basedOn w:val="Normal"/>
    <w:link w:val="FooterChar"/>
    <w:uiPriority w:val="99"/>
    <w:unhideWhenUsed/>
    <w:rsid w:val="00601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060481">
      <w:bodyDiv w:val="1"/>
      <w:marLeft w:val="0"/>
      <w:marRight w:val="0"/>
      <w:marTop w:val="0"/>
      <w:marBottom w:val="0"/>
      <w:divBdr>
        <w:top w:val="none" w:sz="0" w:space="0" w:color="auto"/>
        <w:left w:val="none" w:sz="0" w:space="0" w:color="auto"/>
        <w:bottom w:val="none" w:sz="0" w:space="0" w:color="auto"/>
        <w:right w:val="none" w:sz="0" w:space="0" w:color="auto"/>
      </w:divBdr>
    </w:div>
    <w:div w:id="887494644">
      <w:bodyDiv w:val="1"/>
      <w:marLeft w:val="0"/>
      <w:marRight w:val="0"/>
      <w:marTop w:val="0"/>
      <w:marBottom w:val="0"/>
      <w:divBdr>
        <w:top w:val="none" w:sz="0" w:space="0" w:color="auto"/>
        <w:left w:val="none" w:sz="0" w:space="0" w:color="auto"/>
        <w:bottom w:val="none" w:sz="0" w:space="0" w:color="auto"/>
        <w:right w:val="none" w:sz="0" w:space="0" w:color="auto"/>
      </w:divBdr>
      <w:divsChild>
        <w:div w:id="750128604">
          <w:marLeft w:val="0"/>
          <w:marRight w:val="0"/>
          <w:marTop w:val="0"/>
          <w:marBottom w:val="0"/>
          <w:divBdr>
            <w:top w:val="none" w:sz="0" w:space="0" w:color="auto"/>
            <w:left w:val="none" w:sz="0" w:space="0" w:color="auto"/>
            <w:bottom w:val="none" w:sz="0" w:space="0" w:color="auto"/>
            <w:right w:val="none" w:sz="0" w:space="0" w:color="auto"/>
          </w:divBdr>
        </w:div>
      </w:divsChild>
    </w:div>
    <w:div w:id="1375547123">
      <w:bodyDiv w:val="1"/>
      <w:marLeft w:val="0"/>
      <w:marRight w:val="0"/>
      <w:marTop w:val="0"/>
      <w:marBottom w:val="0"/>
      <w:divBdr>
        <w:top w:val="none" w:sz="0" w:space="0" w:color="auto"/>
        <w:left w:val="none" w:sz="0" w:space="0" w:color="auto"/>
        <w:bottom w:val="none" w:sz="0" w:space="0" w:color="auto"/>
        <w:right w:val="none" w:sz="0" w:space="0" w:color="auto"/>
      </w:divBdr>
      <w:divsChild>
        <w:div w:id="307169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2021-10-06T17:07:00Z</dcterms:created>
  <dcterms:modified xsi:type="dcterms:W3CDTF">2021-10-06T17:07:00Z</dcterms:modified>
</cp:coreProperties>
</file>